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A19FE" w14:textId="184A3EBB" w:rsidR="00E67540" w:rsidRDefault="00E67540" w:rsidP="00611FA5">
      <w:pPr>
        <w:spacing w:after="0" w:line="240" w:lineRule="auto"/>
        <w:ind w:left="284" w:right="28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Spett.le</w:t>
      </w:r>
    </w:p>
    <w:p w14:paraId="3843D228" w14:textId="3838FCA2" w:rsidR="00E67540" w:rsidRDefault="00E67540" w:rsidP="00E67540">
      <w:pPr>
        <w:spacing w:after="0" w:line="240" w:lineRule="auto"/>
        <w:ind w:left="284" w:right="28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Comune di</w:t>
      </w:r>
      <w:r w:rsidR="000F3D43">
        <w:rPr>
          <w:rFonts w:ascii="Times New Roman" w:hAnsi="Times New Roman" w:cs="Times New Roman"/>
          <w:b/>
          <w:sz w:val="24"/>
          <w:szCs w:val="24"/>
        </w:rPr>
        <w:t xml:space="preserve"> Montevecchia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2B153F" w14:textId="186E115B" w:rsidR="00E67540" w:rsidRDefault="00E67540" w:rsidP="00E67540">
      <w:pPr>
        <w:spacing w:after="0" w:line="240" w:lineRule="auto"/>
        <w:ind w:left="284" w:right="28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Via </w:t>
      </w:r>
      <w:r w:rsidR="000F3D43">
        <w:rPr>
          <w:rFonts w:ascii="Times New Roman" w:hAnsi="Times New Roman" w:cs="Times New Roman"/>
          <w:b/>
          <w:sz w:val="24"/>
          <w:szCs w:val="24"/>
        </w:rPr>
        <w:t>Donzelli, 9</w:t>
      </w:r>
    </w:p>
    <w:p w14:paraId="74DAE581" w14:textId="242EF350" w:rsidR="00E67540" w:rsidRDefault="00E67540" w:rsidP="00E67540">
      <w:pPr>
        <w:spacing w:after="0" w:line="240" w:lineRule="auto"/>
        <w:ind w:left="284" w:right="28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2</w:t>
      </w:r>
      <w:r w:rsidR="000F3D43">
        <w:rPr>
          <w:rFonts w:ascii="Times New Roman" w:hAnsi="Times New Roman" w:cs="Times New Roman"/>
          <w:b/>
          <w:sz w:val="24"/>
          <w:szCs w:val="24"/>
        </w:rPr>
        <w:t>3874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2068">
        <w:rPr>
          <w:rFonts w:ascii="Times New Roman" w:hAnsi="Times New Roman" w:cs="Times New Roman"/>
          <w:b/>
          <w:sz w:val="24"/>
          <w:szCs w:val="24"/>
        </w:rPr>
        <w:t xml:space="preserve">Montevecchia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="009A2068">
        <w:rPr>
          <w:rFonts w:ascii="Times New Roman" w:hAnsi="Times New Roman" w:cs="Times New Roman"/>
          <w:b/>
          <w:sz w:val="24"/>
          <w:szCs w:val="24"/>
        </w:rPr>
        <w:t>LC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0CA37AFB" w14:textId="77777777" w:rsidR="00E67540" w:rsidRDefault="00E67540" w:rsidP="00E67540">
      <w:pPr>
        <w:spacing w:after="0" w:line="240" w:lineRule="auto"/>
        <w:ind w:left="284" w:right="282"/>
        <w:rPr>
          <w:rFonts w:ascii="Times New Roman" w:hAnsi="Times New Roman" w:cs="Times New Roman"/>
          <w:b/>
          <w:sz w:val="24"/>
          <w:szCs w:val="24"/>
        </w:rPr>
      </w:pPr>
    </w:p>
    <w:p w14:paraId="76B19F0F" w14:textId="77777777" w:rsidR="00E67540" w:rsidRDefault="00E67540" w:rsidP="00E67540">
      <w:pPr>
        <w:spacing w:after="0" w:line="240" w:lineRule="auto"/>
        <w:ind w:left="284" w:right="282"/>
        <w:rPr>
          <w:rFonts w:ascii="Times New Roman" w:hAnsi="Times New Roman" w:cs="Times New Roman"/>
          <w:b/>
          <w:sz w:val="24"/>
          <w:szCs w:val="24"/>
        </w:rPr>
      </w:pPr>
    </w:p>
    <w:p w14:paraId="17300547" w14:textId="77777777" w:rsidR="00E67540" w:rsidRDefault="00E67540" w:rsidP="00E67540">
      <w:pPr>
        <w:pStyle w:val="Intestazione"/>
        <w:ind w:left="284" w:right="282"/>
        <w:rPr>
          <w:b/>
          <w:bCs/>
          <w:iCs/>
        </w:rPr>
      </w:pPr>
    </w:p>
    <w:p w14:paraId="24E1AFC5" w14:textId="296D5BDA" w:rsidR="009713BC" w:rsidRDefault="00E67540" w:rsidP="009713BC">
      <w:pPr>
        <w:jc w:val="both"/>
        <w:rPr>
          <w:b/>
          <w:bCs/>
          <w:sz w:val="24"/>
          <w:szCs w:val="24"/>
        </w:rPr>
      </w:pPr>
      <w:r>
        <w:rPr>
          <w:b/>
          <w:bCs/>
          <w:iCs/>
        </w:rPr>
        <w:t xml:space="preserve">OGGETTO: </w:t>
      </w:r>
      <w:bookmarkStart w:id="0" w:name="_Hlk104464172"/>
      <w:r w:rsidR="009713BC" w:rsidRPr="00E15F47">
        <w:rPr>
          <w:b/>
          <w:bCs/>
          <w:sz w:val="24"/>
          <w:szCs w:val="24"/>
        </w:rPr>
        <w:t xml:space="preserve">AVVISO MANIFESTAZIONE DI INTERESSE PER LA GESTIONE </w:t>
      </w:r>
      <w:r w:rsidR="009713BC" w:rsidRPr="00CE5B5A">
        <w:rPr>
          <w:b/>
          <w:bCs/>
          <w:sz w:val="24"/>
          <w:szCs w:val="24"/>
        </w:rPr>
        <w:t>D</w:t>
      </w:r>
      <w:r w:rsidR="009713BC">
        <w:rPr>
          <w:b/>
          <w:bCs/>
          <w:sz w:val="24"/>
          <w:szCs w:val="24"/>
        </w:rPr>
        <w:t xml:space="preserve">ELLE STRUTTURE COMUNALI DEL CENTRO SPORTIVO DI VIA DEL </w:t>
      </w:r>
      <w:r w:rsidR="009713BC" w:rsidRPr="00583FCF">
        <w:rPr>
          <w:b/>
          <w:bCs/>
          <w:sz w:val="24"/>
          <w:szCs w:val="24"/>
        </w:rPr>
        <w:t>FONTANILE. PERIODO 01/0</w:t>
      </w:r>
      <w:r w:rsidR="00583FCF" w:rsidRPr="00583FCF">
        <w:rPr>
          <w:b/>
          <w:bCs/>
          <w:sz w:val="24"/>
          <w:szCs w:val="24"/>
        </w:rPr>
        <w:t>3</w:t>
      </w:r>
      <w:r w:rsidR="009713BC" w:rsidRPr="00583FCF">
        <w:rPr>
          <w:b/>
          <w:bCs/>
          <w:sz w:val="24"/>
          <w:szCs w:val="24"/>
        </w:rPr>
        <w:t>/202</w:t>
      </w:r>
      <w:r w:rsidR="00583FCF" w:rsidRPr="00583FCF">
        <w:rPr>
          <w:b/>
          <w:bCs/>
          <w:sz w:val="24"/>
          <w:szCs w:val="24"/>
        </w:rPr>
        <w:t>6</w:t>
      </w:r>
      <w:r w:rsidR="009713BC" w:rsidRPr="00583FCF">
        <w:rPr>
          <w:b/>
          <w:bCs/>
          <w:sz w:val="24"/>
          <w:szCs w:val="24"/>
        </w:rPr>
        <w:t xml:space="preserve"> – 31/08/202</w:t>
      </w:r>
      <w:r w:rsidR="00583FCF" w:rsidRPr="00583FCF">
        <w:rPr>
          <w:b/>
          <w:bCs/>
          <w:sz w:val="24"/>
          <w:szCs w:val="24"/>
        </w:rPr>
        <w:t>9</w:t>
      </w:r>
      <w:r w:rsidR="009713BC" w:rsidRPr="00583FCF">
        <w:rPr>
          <w:b/>
          <w:bCs/>
          <w:sz w:val="24"/>
          <w:szCs w:val="24"/>
        </w:rPr>
        <w:t xml:space="preserve"> CON POSSIBILITA’ DI PROROGA DI UN ULTERIORE ANNO</w:t>
      </w:r>
    </w:p>
    <w:p w14:paraId="0120E48C" w14:textId="77777777" w:rsidR="009713BC" w:rsidRDefault="009713BC" w:rsidP="009713BC">
      <w:pPr>
        <w:pStyle w:val="Intestazione"/>
        <w:tabs>
          <w:tab w:val="left" w:pos="9638"/>
        </w:tabs>
        <w:ind w:right="-1"/>
        <w:jc w:val="both"/>
        <w:rPr>
          <w:b/>
          <w:bCs/>
        </w:rPr>
      </w:pPr>
    </w:p>
    <w:bookmarkEnd w:id="0"/>
    <w:p w14:paraId="1FD08BBE" w14:textId="77777777" w:rsidR="00E67540" w:rsidRDefault="00E67540" w:rsidP="00E67540">
      <w:pPr>
        <w:spacing w:after="0" w:line="240" w:lineRule="auto"/>
        <w:ind w:left="284" w:right="28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8DBC5C" w14:textId="7380C848" w:rsidR="007055BA" w:rsidRDefault="00E67540" w:rsidP="004728D6">
      <w:pPr>
        <w:spacing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67540">
        <w:rPr>
          <w:rFonts w:ascii="Times New Roman" w:hAnsi="Times New Roman" w:cs="Times New Roman"/>
          <w:sz w:val="24"/>
          <w:szCs w:val="24"/>
        </w:rPr>
        <w:t xml:space="preserve">Il </w:t>
      </w:r>
      <w:r>
        <w:rPr>
          <w:rFonts w:ascii="Times New Roman" w:hAnsi="Times New Roman" w:cs="Times New Roman"/>
          <w:sz w:val="24"/>
          <w:szCs w:val="24"/>
        </w:rPr>
        <w:t>sottoscritto ___</w:t>
      </w:r>
      <w:r w:rsidRPr="00E67540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67540">
        <w:rPr>
          <w:rFonts w:ascii="Times New Roman" w:hAnsi="Times New Roman" w:cs="Times New Roman"/>
          <w:sz w:val="24"/>
          <w:szCs w:val="24"/>
        </w:rPr>
        <w:t>_</w:t>
      </w:r>
      <w:r w:rsidR="007055BA">
        <w:rPr>
          <w:rFonts w:ascii="Times New Roman" w:hAnsi="Times New Roman" w:cs="Times New Roman"/>
          <w:sz w:val="24"/>
          <w:szCs w:val="24"/>
        </w:rPr>
        <w:t>_____________________________</w:t>
      </w:r>
      <w:r w:rsidR="004728D6">
        <w:rPr>
          <w:rFonts w:ascii="Times New Roman" w:hAnsi="Times New Roman" w:cs="Times New Roman"/>
          <w:sz w:val="24"/>
          <w:szCs w:val="24"/>
        </w:rPr>
        <w:t>_____</w:t>
      </w:r>
      <w:r w:rsidRPr="00E6754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E7FE213" w14:textId="143DED4E" w:rsidR="007055BA" w:rsidRDefault="00E67540" w:rsidP="004728D6">
      <w:pPr>
        <w:spacing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67540">
        <w:rPr>
          <w:rFonts w:ascii="Times New Roman" w:hAnsi="Times New Roman" w:cs="Times New Roman"/>
          <w:sz w:val="24"/>
          <w:szCs w:val="24"/>
        </w:rPr>
        <w:t>nato a ________________</w:t>
      </w:r>
      <w:r w:rsidR="007055BA">
        <w:rPr>
          <w:rFonts w:ascii="Times New Roman" w:hAnsi="Times New Roman" w:cs="Times New Roman"/>
          <w:sz w:val="24"/>
          <w:szCs w:val="24"/>
        </w:rPr>
        <w:t>_________</w:t>
      </w:r>
      <w:r w:rsidR="004728D6">
        <w:rPr>
          <w:rFonts w:ascii="Times New Roman" w:hAnsi="Times New Roman" w:cs="Times New Roman"/>
          <w:sz w:val="24"/>
          <w:szCs w:val="24"/>
        </w:rPr>
        <w:t>_____</w:t>
      </w:r>
      <w:r w:rsidR="007055BA">
        <w:rPr>
          <w:rFonts w:ascii="Times New Roman" w:hAnsi="Times New Roman" w:cs="Times New Roman"/>
          <w:sz w:val="24"/>
          <w:szCs w:val="24"/>
        </w:rPr>
        <w:t>_</w:t>
      </w:r>
      <w:r w:rsidRPr="00E67540">
        <w:rPr>
          <w:rFonts w:ascii="Times New Roman" w:hAnsi="Times New Roman" w:cs="Times New Roman"/>
          <w:sz w:val="24"/>
          <w:szCs w:val="24"/>
        </w:rPr>
        <w:t xml:space="preserve"> (_______)</w:t>
      </w:r>
      <w:r w:rsidR="007055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il </w:t>
      </w:r>
      <w:r w:rsidR="007055B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7055BA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B10C5C6" w14:textId="483BC30F" w:rsidR="007055BA" w:rsidRDefault="00E67540" w:rsidP="004728D6">
      <w:pPr>
        <w:spacing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CF __________________________</w:t>
      </w:r>
      <w:r w:rsidR="007055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residente a _</w:t>
      </w:r>
      <w:r w:rsidR="004728D6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7055BA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8012B9" w14:textId="0F8887BC" w:rsidR="00E67540" w:rsidRDefault="00E67540" w:rsidP="004728D6">
      <w:pPr>
        <w:spacing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Via ________________________________</w:t>
      </w:r>
      <w:r w:rsidR="007055BA">
        <w:rPr>
          <w:rFonts w:ascii="Times New Roman" w:hAnsi="Times New Roman" w:cs="Times New Roman"/>
          <w:sz w:val="24"/>
          <w:szCs w:val="24"/>
        </w:rPr>
        <w:t>_______</w:t>
      </w:r>
      <w:r w:rsidR="004728D6">
        <w:rPr>
          <w:rFonts w:ascii="Times New Roman" w:hAnsi="Times New Roman" w:cs="Times New Roman"/>
          <w:sz w:val="24"/>
          <w:szCs w:val="24"/>
        </w:rPr>
        <w:t>__</w:t>
      </w:r>
      <w:r w:rsidR="007055BA">
        <w:rPr>
          <w:rFonts w:ascii="Times New Roman" w:hAnsi="Times New Roman" w:cs="Times New Roman"/>
          <w:sz w:val="24"/>
          <w:szCs w:val="24"/>
        </w:rPr>
        <w:t>_____________________</w:t>
      </w:r>
      <w:r w:rsidR="004728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n. _</w:t>
      </w:r>
      <w:r w:rsidR="004728D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155B1C3A" w14:textId="36F104A1" w:rsidR="007055BA" w:rsidRDefault="00E67540" w:rsidP="004728D6">
      <w:pPr>
        <w:spacing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nella mia qualità di  </w:t>
      </w:r>
      <w:r w:rsidRPr="00E6754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4728D6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7055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568874" w14:textId="174D049D" w:rsidR="00E67540" w:rsidRDefault="00E67540" w:rsidP="004728D6">
      <w:pPr>
        <w:spacing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autorizzato a rappresentare legalmente (</w:t>
      </w:r>
      <w:r w:rsidRPr="00E67540">
        <w:rPr>
          <w:rFonts w:ascii="Times New Roman" w:hAnsi="Times New Roman" w:cs="Times New Roman"/>
          <w:sz w:val="20"/>
          <w:szCs w:val="20"/>
        </w:rPr>
        <w:t>denominazione/ragione sociale</w:t>
      </w:r>
      <w:r>
        <w:rPr>
          <w:rFonts w:ascii="Times New Roman" w:hAnsi="Times New Roman" w:cs="Times New Roman"/>
          <w:sz w:val="24"/>
          <w:szCs w:val="24"/>
        </w:rPr>
        <w:t>) _________________________________________________________</w:t>
      </w:r>
      <w:r w:rsidR="004728D6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 con sede in ____________</w:t>
      </w:r>
      <w:r w:rsidR="004728D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_______________, Via _</w:t>
      </w:r>
      <w:r w:rsidR="00234398">
        <w:rPr>
          <w:rFonts w:ascii="Times New Roman" w:hAnsi="Times New Roman" w:cs="Times New Roman"/>
          <w:sz w:val="24"/>
          <w:szCs w:val="24"/>
        </w:rPr>
        <w:t>__________</w:t>
      </w:r>
      <w:r w:rsidR="004728D6">
        <w:rPr>
          <w:rFonts w:ascii="Times New Roman" w:hAnsi="Times New Roman" w:cs="Times New Roman"/>
          <w:sz w:val="24"/>
          <w:szCs w:val="24"/>
        </w:rPr>
        <w:t>_____</w:t>
      </w:r>
      <w:r w:rsidR="00234398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 n. _________, C.F. _________________________</w:t>
      </w:r>
      <w:r w:rsidR="00234398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 P.I._____________</w:t>
      </w:r>
      <w:r w:rsidR="004728D6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234398">
        <w:rPr>
          <w:rFonts w:ascii="Times New Roman" w:hAnsi="Times New Roman" w:cs="Times New Roman"/>
          <w:sz w:val="24"/>
          <w:szCs w:val="24"/>
        </w:rPr>
        <w:t>______</w:t>
      </w:r>
    </w:p>
    <w:p w14:paraId="6C8E8FF8" w14:textId="77777777" w:rsidR="00A56934" w:rsidRDefault="00A56934" w:rsidP="004B1585">
      <w:pPr>
        <w:spacing w:after="0" w:line="240" w:lineRule="auto"/>
        <w:ind w:left="284" w:right="282"/>
        <w:jc w:val="center"/>
        <w:rPr>
          <w:rFonts w:ascii="Times New Roman" w:hAnsi="Times New Roman" w:cs="Times New Roman"/>
          <w:sz w:val="24"/>
          <w:szCs w:val="24"/>
        </w:rPr>
      </w:pPr>
    </w:p>
    <w:p w14:paraId="4C42BA9B" w14:textId="370F99DD" w:rsidR="004B1585" w:rsidRPr="00A56934" w:rsidRDefault="004B1585" w:rsidP="004B1585">
      <w:pPr>
        <w:spacing w:after="0" w:line="240" w:lineRule="auto"/>
        <w:ind w:left="284" w:right="28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6934">
        <w:rPr>
          <w:rFonts w:ascii="Times New Roman" w:hAnsi="Times New Roman" w:cs="Times New Roman"/>
          <w:b/>
          <w:bCs/>
          <w:sz w:val="24"/>
          <w:szCs w:val="24"/>
        </w:rPr>
        <w:t>MANIFESTA IL PROPRIO INTERESSE</w:t>
      </w:r>
    </w:p>
    <w:p w14:paraId="36FD9870" w14:textId="77777777" w:rsidR="007055BA" w:rsidRPr="00966BBF" w:rsidRDefault="007055BA" w:rsidP="004B1585">
      <w:pPr>
        <w:spacing w:after="0" w:line="240" w:lineRule="auto"/>
        <w:ind w:left="284" w:right="282"/>
        <w:jc w:val="center"/>
        <w:rPr>
          <w:rFonts w:ascii="Times New Roman" w:hAnsi="Times New Roman" w:cs="Times New Roman"/>
          <w:sz w:val="24"/>
          <w:szCs w:val="24"/>
        </w:rPr>
      </w:pPr>
    </w:p>
    <w:p w14:paraId="70B3D53C" w14:textId="1C2138A3" w:rsidR="007055BA" w:rsidRDefault="00A56934" w:rsidP="00AA07BE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56934">
        <w:rPr>
          <w:rFonts w:ascii="Times New Roman" w:hAnsi="Times New Roman" w:cs="Times New Roman"/>
          <w:sz w:val="23"/>
          <w:szCs w:val="23"/>
        </w:rPr>
        <w:t xml:space="preserve">il proprio interesse relativamente all’avviso pubblico finalizzato ad acquisire manifestazioni di interesse finalizzate all’affidamento della gestione </w:t>
      </w:r>
      <w:r w:rsidR="007B053B">
        <w:rPr>
          <w:rFonts w:ascii="Times New Roman" w:hAnsi="Times New Roman" w:cs="Times New Roman"/>
          <w:sz w:val="23"/>
          <w:szCs w:val="23"/>
        </w:rPr>
        <w:t>delle strutture comunali</w:t>
      </w:r>
      <w:r w:rsidR="00BA2991">
        <w:rPr>
          <w:rFonts w:ascii="Times New Roman" w:hAnsi="Times New Roman" w:cs="Times New Roman"/>
          <w:sz w:val="23"/>
          <w:szCs w:val="23"/>
        </w:rPr>
        <w:t xml:space="preserve"> del centro sportivo</w:t>
      </w:r>
      <w:r w:rsidR="005017F4">
        <w:rPr>
          <w:rFonts w:ascii="Times New Roman" w:hAnsi="Times New Roman" w:cs="Times New Roman"/>
          <w:sz w:val="23"/>
          <w:szCs w:val="23"/>
        </w:rPr>
        <w:t xml:space="preserve"> di Via del Fontanile in Montevecchia</w:t>
      </w:r>
      <w:r w:rsidR="0045136C">
        <w:rPr>
          <w:rFonts w:ascii="Times New Roman" w:hAnsi="Times New Roman" w:cs="Times New Roman"/>
          <w:sz w:val="23"/>
          <w:szCs w:val="23"/>
        </w:rPr>
        <w:t xml:space="preserve"> </w:t>
      </w:r>
      <w:r w:rsidR="0045136C" w:rsidRPr="00583FCF">
        <w:rPr>
          <w:rFonts w:ascii="Times New Roman" w:hAnsi="Times New Roman" w:cs="Times New Roman"/>
          <w:sz w:val="23"/>
          <w:szCs w:val="23"/>
        </w:rPr>
        <w:t>per il periodo 01/0</w:t>
      </w:r>
      <w:r w:rsidR="00583FCF" w:rsidRPr="00583FCF">
        <w:rPr>
          <w:rFonts w:ascii="Times New Roman" w:hAnsi="Times New Roman" w:cs="Times New Roman"/>
          <w:sz w:val="23"/>
          <w:szCs w:val="23"/>
        </w:rPr>
        <w:t>3</w:t>
      </w:r>
      <w:r w:rsidR="0045136C" w:rsidRPr="00583FCF">
        <w:rPr>
          <w:rFonts w:ascii="Times New Roman" w:hAnsi="Times New Roman" w:cs="Times New Roman"/>
          <w:sz w:val="23"/>
          <w:szCs w:val="23"/>
        </w:rPr>
        <w:t>/202</w:t>
      </w:r>
      <w:r w:rsidR="00583FCF" w:rsidRPr="00583FCF">
        <w:rPr>
          <w:rFonts w:ascii="Times New Roman" w:hAnsi="Times New Roman" w:cs="Times New Roman"/>
          <w:sz w:val="23"/>
          <w:szCs w:val="23"/>
        </w:rPr>
        <w:t>6</w:t>
      </w:r>
      <w:r w:rsidR="0045136C" w:rsidRPr="00583FCF">
        <w:rPr>
          <w:rFonts w:ascii="Times New Roman" w:hAnsi="Times New Roman" w:cs="Times New Roman"/>
          <w:sz w:val="23"/>
          <w:szCs w:val="23"/>
        </w:rPr>
        <w:t xml:space="preserve"> – 31/08/202</w:t>
      </w:r>
      <w:r w:rsidR="00583FCF" w:rsidRPr="00583FCF">
        <w:rPr>
          <w:rFonts w:ascii="Times New Roman" w:hAnsi="Times New Roman" w:cs="Times New Roman"/>
          <w:sz w:val="23"/>
          <w:szCs w:val="23"/>
        </w:rPr>
        <w:t>9</w:t>
      </w:r>
      <w:r w:rsidR="0045136C" w:rsidRPr="00583FCF">
        <w:rPr>
          <w:rFonts w:ascii="Times New Roman" w:hAnsi="Times New Roman" w:cs="Times New Roman"/>
          <w:sz w:val="23"/>
          <w:szCs w:val="23"/>
        </w:rPr>
        <w:t xml:space="preserve"> </w:t>
      </w:r>
      <w:r w:rsidR="00766442" w:rsidRPr="00583FCF">
        <w:rPr>
          <w:rFonts w:ascii="Times New Roman" w:hAnsi="Times New Roman" w:cs="Times New Roman"/>
          <w:sz w:val="23"/>
          <w:szCs w:val="23"/>
        </w:rPr>
        <w:t>con possibilità di proroga di un ulteriore anno,</w:t>
      </w:r>
      <w:r w:rsidR="0076644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2A16F46" w14:textId="77777777" w:rsidR="00AA07BE" w:rsidRPr="00966BBF" w:rsidRDefault="00AA07BE" w:rsidP="00AA07BE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E084932" w14:textId="77777777" w:rsidR="007055BA" w:rsidRPr="00966BBF" w:rsidRDefault="007055BA" w:rsidP="001B47C2">
      <w:pPr>
        <w:pStyle w:val="Default"/>
        <w:spacing w:line="480" w:lineRule="auto"/>
        <w:rPr>
          <w:rFonts w:ascii="Times New Roman" w:hAnsi="Times New Roman" w:cs="Times New Roman"/>
          <w:sz w:val="23"/>
          <w:szCs w:val="23"/>
        </w:rPr>
      </w:pPr>
      <w:r w:rsidRPr="00966BBF">
        <w:rPr>
          <w:rFonts w:ascii="Times New Roman" w:hAnsi="Times New Roman" w:cs="Times New Roman"/>
          <w:sz w:val="23"/>
          <w:szCs w:val="23"/>
        </w:rPr>
        <w:t xml:space="preserve"> A tal fine dichiara di voler partecipare in qualità di</w:t>
      </w:r>
      <w:r w:rsidR="001B47C2" w:rsidRPr="00966BBF">
        <w:rPr>
          <w:rFonts w:ascii="Times New Roman" w:hAnsi="Times New Roman" w:cs="Times New Roman"/>
          <w:sz w:val="23"/>
          <w:szCs w:val="23"/>
        </w:rPr>
        <w:t xml:space="preserve"> legale rappresentante di : ………………………………………………………………………………………………………………………………………………………………………………..</w:t>
      </w:r>
      <w:r w:rsidRPr="00966BBF">
        <w:rPr>
          <w:rFonts w:ascii="Times New Roman" w:hAnsi="Times New Roman" w:cs="Times New Roman"/>
          <w:sz w:val="23"/>
          <w:szCs w:val="23"/>
        </w:rPr>
        <w:t>…………………………………………</w:t>
      </w:r>
    </w:p>
    <w:p w14:paraId="5EECDA4E" w14:textId="77777777" w:rsidR="007055BA" w:rsidRPr="00966BBF" w:rsidRDefault="007055BA" w:rsidP="007055BA">
      <w:pPr>
        <w:pStyle w:val="Default"/>
        <w:ind w:left="408"/>
        <w:rPr>
          <w:rFonts w:ascii="Times New Roman" w:hAnsi="Times New Roman" w:cs="Times New Roman"/>
          <w:b/>
          <w:bCs/>
          <w:sz w:val="23"/>
          <w:szCs w:val="23"/>
        </w:rPr>
      </w:pPr>
    </w:p>
    <w:p w14:paraId="3F7FC5B1" w14:textId="77777777" w:rsidR="007055BA" w:rsidRPr="00611FA5" w:rsidRDefault="007055BA" w:rsidP="00611FA5">
      <w:pPr>
        <w:pStyle w:val="Default"/>
        <w:ind w:right="-1"/>
        <w:jc w:val="both"/>
        <w:rPr>
          <w:rFonts w:ascii="Times New Roman" w:hAnsi="Times New Roman" w:cs="Times New Roman"/>
          <w:sz w:val="23"/>
          <w:szCs w:val="23"/>
        </w:rPr>
      </w:pPr>
      <w:r w:rsidRPr="00611FA5">
        <w:rPr>
          <w:rFonts w:ascii="Times New Roman" w:hAnsi="Times New Roman" w:cs="Times New Roman"/>
          <w:sz w:val="23"/>
          <w:szCs w:val="23"/>
        </w:rPr>
        <w:t>In conformità alle disposizioni di cui agli artt. 46 e 47 del D.P.R. 445/2000 e s.m.i., consapevole della responsabilità penale cui può andare incontro nel caso di affermazioni mendaci e delle relative sanzioni penali di cui all’art. 76 del medesimo D.P.R. 445/2000 e s.m.i., nonché delle conseguenze amministrative di esclusione dalle gare di cui al D.</w:t>
      </w:r>
      <w:r w:rsidR="00DC3829" w:rsidRPr="00611FA5">
        <w:rPr>
          <w:rFonts w:ascii="Times New Roman" w:hAnsi="Times New Roman" w:cs="Times New Roman"/>
          <w:sz w:val="23"/>
          <w:szCs w:val="23"/>
        </w:rPr>
        <w:t xml:space="preserve"> </w:t>
      </w:r>
      <w:r w:rsidRPr="00611FA5">
        <w:rPr>
          <w:rFonts w:ascii="Times New Roman" w:hAnsi="Times New Roman" w:cs="Times New Roman"/>
          <w:sz w:val="23"/>
          <w:szCs w:val="23"/>
        </w:rPr>
        <w:t>Lgs. 163/2006 e s.m.i.</w:t>
      </w:r>
    </w:p>
    <w:p w14:paraId="2B0952D0" w14:textId="77777777" w:rsidR="00611FA5" w:rsidRDefault="00611FA5" w:rsidP="007055BA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A8E0D51" w14:textId="735550CA" w:rsidR="007055BA" w:rsidRPr="00AA07BE" w:rsidRDefault="007055BA" w:rsidP="007055BA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AA07BE">
        <w:rPr>
          <w:rFonts w:ascii="Times New Roman" w:hAnsi="Times New Roman" w:cs="Times New Roman"/>
          <w:b/>
          <w:bCs/>
        </w:rPr>
        <w:lastRenderedPageBreak/>
        <w:t>DICHIARA</w:t>
      </w:r>
    </w:p>
    <w:p w14:paraId="36A1DA3B" w14:textId="77777777" w:rsidR="007055BA" w:rsidRPr="00966BBF" w:rsidRDefault="007055BA" w:rsidP="007055BA">
      <w:pPr>
        <w:pStyle w:val="Default"/>
        <w:jc w:val="center"/>
        <w:rPr>
          <w:rFonts w:ascii="Times New Roman" w:hAnsi="Times New Roman" w:cs="Times New Roman"/>
        </w:rPr>
      </w:pPr>
    </w:p>
    <w:p w14:paraId="7A3DE25F" w14:textId="451F4314" w:rsidR="007055BA" w:rsidRPr="00966BBF" w:rsidRDefault="00536015" w:rsidP="004C7217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966BBF">
        <w:rPr>
          <w:rFonts w:ascii="Times New Roman" w:hAnsi="Times New Roman" w:cs="Times New Roman"/>
          <w:sz w:val="23"/>
          <w:szCs w:val="23"/>
        </w:rPr>
        <w:t xml:space="preserve">non sussiste nei suoi confronti alcuno dei </w:t>
      </w:r>
      <w:r w:rsidRPr="00C102C2">
        <w:rPr>
          <w:rFonts w:ascii="Times New Roman" w:hAnsi="Times New Roman" w:cs="Times New Roman"/>
          <w:sz w:val="23"/>
          <w:szCs w:val="23"/>
        </w:rPr>
        <w:t>motivi di esclusione</w:t>
      </w:r>
      <w:r w:rsidRPr="00966BBF">
        <w:rPr>
          <w:rFonts w:ascii="Times New Roman" w:hAnsi="Times New Roman" w:cs="Times New Roman"/>
          <w:sz w:val="23"/>
          <w:szCs w:val="23"/>
        </w:rPr>
        <w:t xml:space="preserve"> dalla procedura di gara elencati da</w:t>
      </w:r>
      <w:r w:rsidR="00556035">
        <w:rPr>
          <w:rFonts w:ascii="Times New Roman" w:hAnsi="Times New Roman" w:cs="Times New Roman"/>
          <w:sz w:val="23"/>
          <w:szCs w:val="23"/>
        </w:rPr>
        <w:t xml:space="preserve">gli artt. 94, 95,96,97 </w:t>
      </w:r>
      <w:r w:rsidRPr="00966BBF">
        <w:rPr>
          <w:rFonts w:ascii="Times New Roman" w:hAnsi="Times New Roman" w:cs="Times New Roman"/>
          <w:sz w:val="23"/>
          <w:szCs w:val="23"/>
        </w:rPr>
        <w:t>del</w:t>
      </w:r>
      <w:r w:rsidR="00A17577" w:rsidRPr="00966BBF">
        <w:rPr>
          <w:rFonts w:ascii="Times New Roman" w:hAnsi="Times New Roman" w:cs="Times New Roman"/>
          <w:sz w:val="23"/>
          <w:szCs w:val="23"/>
        </w:rPr>
        <w:t xml:space="preserve"> D. Lgs. </w:t>
      </w:r>
      <w:r w:rsidR="00556035">
        <w:rPr>
          <w:rFonts w:ascii="Times New Roman" w:hAnsi="Times New Roman" w:cs="Times New Roman"/>
          <w:sz w:val="23"/>
          <w:szCs w:val="23"/>
        </w:rPr>
        <w:t>36</w:t>
      </w:r>
      <w:r w:rsidR="00A17577" w:rsidRPr="00966BBF">
        <w:rPr>
          <w:rFonts w:ascii="Times New Roman" w:hAnsi="Times New Roman" w:cs="Times New Roman"/>
          <w:sz w:val="23"/>
          <w:szCs w:val="23"/>
        </w:rPr>
        <w:t>/20</w:t>
      </w:r>
      <w:r w:rsidR="00556035">
        <w:rPr>
          <w:rFonts w:ascii="Times New Roman" w:hAnsi="Times New Roman" w:cs="Times New Roman"/>
          <w:sz w:val="23"/>
          <w:szCs w:val="23"/>
        </w:rPr>
        <w:t>23</w:t>
      </w:r>
      <w:r w:rsidRPr="00966BBF">
        <w:rPr>
          <w:rFonts w:ascii="Times New Roman" w:hAnsi="Times New Roman" w:cs="Times New Roman"/>
          <w:sz w:val="23"/>
          <w:szCs w:val="23"/>
        </w:rPr>
        <w:t>.</w:t>
      </w:r>
    </w:p>
    <w:p w14:paraId="4523B64C" w14:textId="77777777" w:rsidR="007055BA" w:rsidRPr="00966BBF" w:rsidRDefault="007055BA" w:rsidP="004C7217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966BBF">
        <w:rPr>
          <w:rFonts w:ascii="Times New Roman" w:hAnsi="Times New Roman" w:cs="Times New Roman"/>
          <w:sz w:val="23"/>
          <w:szCs w:val="23"/>
        </w:rPr>
        <w:t xml:space="preserve">di essere in regola con le disposizioni antimafia; </w:t>
      </w:r>
    </w:p>
    <w:p w14:paraId="7C0EC032" w14:textId="253F0708" w:rsidR="00596EF8" w:rsidRDefault="007055BA" w:rsidP="004C7217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966BBF">
        <w:rPr>
          <w:rFonts w:ascii="Times New Roman" w:hAnsi="Times New Roman" w:cs="Times New Roman"/>
          <w:sz w:val="23"/>
          <w:szCs w:val="23"/>
        </w:rPr>
        <w:t>l’inesistenza di situazioni che determino l’incapacità a contrarre con la pubblica amministrazione;</w:t>
      </w:r>
    </w:p>
    <w:p w14:paraId="7D08AF35" w14:textId="66C05971" w:rsidR="00EC7F87" w:rsidRDefault="00EC7F87" w:rsidP="004C7217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di aver preso visione degli allegati all’avviso oggetto della manifestazione</w:t>
      </w:r>
      <w:r w:rsidR="00EC2328">
        <w:rPr>
          <w:rFonts w:ascii="Times New Roman" w:hAnsi="Times New Roman" w:cs="Times New Roman"/>
          <w:sz w:val="23"/>
          <w:szCs w:val="23"/>
        </w:rPr>
        <w:t>;</w:t>
      </w:r>
    </w:p>
    <w:p w14:paraId="00199E14" w14:textId="64F566FC" w:rsidR="00B66103" w:rsidRDefault="00EC2328" w:rsidP="004C7217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il soggetto giuridico per il quale manife</w:t>
      </w:r>
      <w:r w:rsidR="00B66103">
        <w:rPr>
          <w:rFonts w:ascii="Times New Roman" w:hAnsi="Times New Roman" w:cs="Times New Roman"/>
          <w:sz w:val="23"/>
          <w:szCs w:val="23"/>
        </w:rPr>
        <w:t>sta</w:t>
      </w:r>
      <w:r>
        <w:rPr>
          <w:rFonts w:ascii="Times New Roman" w:hAnsi="Times New Roman" w:cs="Times New Roman"/>
          <w:sz w:val="23"/>
          <w:szCs w:val="23"/>
        </w:rPr>
        <w:t xml:space="preserve"> l’interesse </w:t>
      </w:r>
      <w:r w:rsidR="00B66103">
        <w:rPr>
          <w:rFonts w:ascii="Times New Roman" w:hAnsi="Times New Roman" w:cs="Times New Roman"/>
          <w:sz w:val="23"/>
          <w:szCs w:val="23"/>
        </w:rPr>
        <w:t>non ha scopo di lucro;</w:t>
      </w:r>
    </w:p>
    <w:p w14:paraId="7B03309A" w14:textId="0DC725B8" w:rsidR="00EC2328" w:rsidRPr="00B66103" w:rsidRDefault="00EC2328" w:rsidP="004C7217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B66103" w:rsidRPr="00C102C2">
        <w:rPr>
          <w:rFonts w:ascii="Times New Roman" w:hAnsi="Times New Roman" w:cs="Times New Roman"/>
          <w:sz w:val="23"/>
          <w:szCs w:val="23"/>
        </w:rPr>
        <w:t>il soggetto giuridico per il quale manifesta l’interesse non ha subito procedure di decadenza o revoca di concessioni di gestioni di impianti sportivi comunali anche da parte di altri Comuni per fatti addebitabili al gestore;</w:t>
      </w:r>
    </w:p>
    <w:p w14:paraId="68B6F4D6" w14:textId="3F5BFA0C" w:rsidR="00B66103" w:rsidRPr="00B66103" w:rsidRDefault="00B66103" w:rsidP="004C7217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C102C2">
        <w:rPr>
          <w:rFonts w:ascii="Times New Roman" w:hAnsi="Times New Roman" w:cs="Times New Roman"/>
          <w:sz w:val="23"/>
          <w:szCs w:val="23"/>
        </w:rPr>
        <w:t>il soggetto giuridico per il quale manifesta l’interesse non ha posizioni debitorie, a qualsiasi titolo, nei confronti dell’Amministrazione Comunale oppure, laddove fossero presenti pendenze, è necessaria la presentazione di un piano per l’estinzione delle stesse con le garanzie necessarie. Tale piano deve prevedere, a pena di esclusione, un rientro nel termine massimo di 24 mesi dalla stipula contrattuale;</w:t>
      </w:r>
    </w:p>
    <w:p w14:paraId="78390AB0" w14:textId="7FF5ABF1" w:rsidR="00B66103" w:rsidRPr="00A61775" w:rsidRDefault="00A61775" w:rsidP="004C7217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C102C2">
        <w:rPr>
          <w:rFonts w:ascii="Times New Roman" w:hAnsi="Times New Roman" w:cs="Times New Roman"/>
          <w:sz w:val="23"/>
          <w:szCs w:val="23"/>
        </w:rPr>
        <w:t>il soggetto giuridico per il quale manifesta l’interesse persegue, senza fini di lucro, finalità di formazione sportiva e di avviamento allo sport a livello agonistico, dilettantistico, promozione e diffusione della pratica sportiva e/o finalità ricreative e sociali in ambito sportivo;</w:t>
      </w:r>
    </w:p>
    <w:p w14:paraId="32438BEE" w14:textId="0C0F4FF6" w:rsidR="00A61775" w:rsidRDefault="00F40FDB" w:rsidP="004C7217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C102C2">
        <w:rPr>
          <w:rFonts w:ascii="Times New Roman" w:hAnsi="Times New Roman" w:cs="Times New Roman"/>
          <w:sz w:val="23"/>
          <w:szCs w:val="23"/>
        </w:rPr>
        <w:t xml:space="preserve">il soggetto giuridico per il quale manifesta l’interesse è a conoscenza del fatto che la presente manifestazione d'interesse non costituisce proposta contrattuale e non vincola in alcun modo il Comune di </w:t>
      </w:r>
      <w:r w:rsidR="00DF7147">
        <w:rPr>
          <w:rFonts w:ascii="Times New Roman" w:hAnsi="Times New Roman" w:cs="Times New Roman"/>
          <w:sz w:val="23"/>
          <w:szCs w:val="23"/>
        </w:rPr>
        <w:t>Montevecchia</w:t>
      </w:r>
      <w:r w:rsidRPr="00C102C2">
        <w:rPr>
          <w:rFonts w:ascii="Times New Roman" w:hAnsi="Times New Roman" w:cs="Times New Roman"/>
          <w:sz w:val="23"/>
          <w:szCs w:val="23"/>
        </w:rPr>
        <w:t xml:space="preserve"> che sarà libero di seguire altre procedure per l'affidamento della concessione in uso degli impianti sportivi senza che i soggetti richiedenti possano vantare alcuna pretesa;</w:t>
      </w:r>
    </w:p>
    <w:p w14:paraId="0B0BC671" w14:textId="0D6DF411" w:rsidR="00611FA5" w:rsidRPr="00EC7F87" w:rsidRDefault="00611FA5" w:rsidP="00611FA5">
      <w:pPr>
        <w:pStyle w:val="Default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di allegare una relazione sull</w:t>
      </w:r>
      <w:r>
        <w:t xml:space="preserve">’esperienza </w:t>
      </w:r>
      <w:r w:rsidRPr="00D4611D">
        <w:rPr>
          <w:rFonts w:ascii="Times New Roman" w:hAnsi="Times New Roman" w:cs="Times New Roman"/>
          <w:sz w:val="23"/>
          <w:szCs w:val="23"/>
        </w:rPr>
        <w:t>e l’affidabilità, sotto i profili dettati dall’avviso stesso</w:t>
      </w:r>
      <w:r>
        <w:rPr>
          <w:rFonts w:ascii="Times New Roman" w:hAnsi="Times New Roman" w:cs="Times New Roman"/>
          <w:sz w:val="23"/>
          <w:szCs w:val="23"/>
        </w:rPr>
        <w:t>;</w:t>
      </w:r>
    </w:p>
    <w:p w14:paraId="21AD2907" w14:textId="77777777" w:rsidR="00611FA5" w:rsidRPr="00F40FDB" w:rsidRDefault="00611FA5" w:rsidP="00611FA5">
      <w:pPr>
        <w:pStyle w:val="Default"/>
        <w:spacing w:line="360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</w:p>
    <w:p w14:paraId="7CB9599D" w14:textId="77777777" w:rsidR="00580D38" w:rsidRDefault="00580D38" w:rsidP="00580D38">
      <w:pPr>
        <w:pStyle w:val="Titolo1"/>
        <w:spacing w:before="243"/>
      </w:pPr>
      <w:r>
        <w:rPr>
          <w:spacing w:val="-2"/>
        </w:rPr>
        <w:t>AUTORIZZA</w:t>
      </w:r>
    </w:p>
    <w:p w14:paraId="6DAFE0CE" w14:textId="36A9DA0D" w:rsidR="00580D38" w:rsidRPr="004C7217" w:rsidRDefault="00580D38" w:rsidP="00CA1BF1">
      <w:pPr>
        <w:pStyle w:val="Paragrafoelenco"/>
        <w:widowControl w:val="0"/>
        <w:numPr>
          <w:ilvl w:val="0"/>
          <w:numId w:val="8"/>
        </w:numPr>
        <w:autoSpaceDE w:val="0"/>
        <w:autoSpaceDN w:val="0"/>
        <w:spacing w:before="240" w:after="0" w:line="436" w:lineRule="auto"/>
        <w:ind w:left="284" w:right="-1" w:hanging="284"/>
        <w:contextualSpacing w:val="0"/>
        <w:rPr>
          <w:rFonts w:ascii="Times New Roman" w:hAnsi="Times New Roman" w:cs="Times New Roman"/>
          <w:color w:val="000000"/>
          <w:sz w:val="23"/>
          <w:szCs w:val="23"/>
        </w:rPr>
      </w:pPr>
      <w:r w:rsidRPr="004C7217">
        <w:rPr>
          <w:rFonts w:ascii="Times New Roman" w:hAnsi="Times New Roman" w:cs="Times New Roman"/>
          <w:color w:val="000000"/>
          <w:sz w:val="23"/>
          <w:szCs w:val="23"/>
        </w:rPr>
        <w:t>l'invio delle comunicazioni inerenti al procedimento al seguente</w:t>
      </w:r>
      <w:r w:rsidR="004C721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4C7217">
        <w:rPr>
          <w:rFonts w:ascii="Times New Roman" w:hAnsi="Times New Roman" w:cs="Times New Roman"/>
          <w:color w:val="000000"/>
          <w:sz w:val="23"/>
          <w:szCs w:val="23"/>
        </w:rPr>
        <w:t>indirizzo PEC _____________________</w:t>
      </w:r>
      <w:r w:rsidR="00CA1BF1">
        <w:rPr>
          <w:rFonts w:ascii="Times New Roman" w:hAnsi="Times New Roman" w:cs="Times New Roman"/>
          <w:color w:val="000000"/>
          <w:sz w:val="23"/>
          <w:szCs w:val="23"/>
        </w:rPr>
        <w:t>____________</w:t>
      </w:r>
      <w:r w:rsidRPr="004C7217">
        <w:rPr>
          <w:rFonts w:ascii="Times New Roman" w:hAnsi="Times New Roman" w:cs="Times New Roman"/>
          <w:color w:val="000000"/>
          <w:sz w:val="23"/>
          <w:szCs w:val="23"/>
        </w:rPr>
        <w:t>___  mail __</w:t>
      </w:r>
      <w:r w:rsidR="00CA1BF1">
        <w:rPr>
          <w:rFonts w:ascii="Times New Roman" w:hAnsi="Times New Roman" w:cs="Times New Roman"/>
          <w:color w:val="000000"/>
          <w:sz w:val="23"/>
          <w:szCs w:val="23"/>
        </w:rPr>
        <w:t>__________</w:t>
      </w:r>
      <w:r w:rsidRPr="004C7217">
        <w:rPr>
          <w:rFonts w:ascii="Times New Roman" w:hAnsi="Times New Roman" w:cs="Times New Roman"/>
          <w:color w:val="000000"/>
          <w:sz w:val="23"/>
          <w:szCs w:val="23"/>
        </w:rPr>
        <w:t>__________________________</w:t>
      </w:r>
    </w:p>
    <w:p w14:paraId="0F5039F2" w14:textId="77777777" w:rsidR="00580D38" w:rsidRPr="004C7217" w:rsidRDefault="00580D38" w:rsidP="004C7217">
      <w:pPr>
        <w:pStyle w:val="Paragrafoelenco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284" w:right="127" w:hanging="284"/>
        <w:contextualSpacing w:val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C7217">
        <w:rPr>
          <w:rFonts w:ascii="Times New Roman" w:hAnsi="Times New Roman" w:cs="Times New Roman"/>
          <w:color w:val="000000"/>
          <w:sz w:val="23"/>
          <w:szCs w:val="23"/>
        </w:rPr>
        <w:t>ai sensi del Regolamento UE n. 2016/679 al trattamento dei dati personali e delle disposizioni della normativa nazionale, la raccolta dei dati personali che saranno trattati con l'ausilio di strumenti elettronici, per l'espletamento delle attività istituzionali relative al presente procedimento ed a quelli connessi.</w:t>
      </w:r>
    </w:p>
    <w:p w14:paraId="130F055D" w14:textId="77777777" w:rsidR="001B7B1C" w:rsidRPr="00966BBF" w:rsidRDefault="001B7B1C" w:rsidP="001B7B1C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539BA1FF" w14:textId="77777777" w:rsidR="007055BA" w:rsidRPr="00966BBF" w:rsidRDefault="007055BA" w:rsidP="00A17577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14A29413" w14:textId="77777777" w:rsidR="007055BA" w:rsidRPr="00966BBF" w:rsidRDefault="007055BA" w:rsidP="007055BA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966BBF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</w:t>
      </w:r>
      <w:r w:rsidR="001B47C2" w:rsidRPr="00966BBF">
        <w:rPr>
          <w:rFonts w:ascii="Times New Roman" w:hAnsi="Times New Roman" w:cs="Times New Roman"/>
          <w:sz w:val="23"/>
          <w:szCs w:val="23"/>
        </w:rPr>
        <w:t xml:space="preserve">  </w:t>
      </w:r>
      <w:r w:rsidRPr="00966BBF">
        <w:rPr>
          <w:rFonts w:ascii="Times New Roman" w:hAnsi="Times New Roman" w:cs="Times New Roman"/>
          <w:sz w:val="23"/>
          <w:szCs w:val="23"/>
        </w:rPr>
        <w:t xml:space="preserve"> </w:t>
      </w:r>
      <w:r w:rsidR="00966BBF">
        <w:rPr>
          <w:rFonts w:ascii="Times New Roman" w:hAnsi="Times New Roman" w:cs="Times New Roman"/>
          <w:sz w:val="23"/>
          <w:szCs w:val="23"/>
        </w:rPr>
        <w:t xml:space="preserve">      </w:t>
      </w:r>
      <w:r w:rsidRPr="00966BBF">
        <w:rPr>
          <w:rFonts w:ascii="Times New Roman" w:hAnsi="Times New Roman" w:cs="Times New Roman"/>
          <w:sz w:val="23"/>
          <w:szCs w:val="23"/>
        </w:rPr>
        <w:t xml:space="preserve"> IL LEGALE RAPPRESENTANTE </w:t>
      </w:r>
    </w:p>
    <w:p w14:paraId="3C17479D" w14:textId="77777777" w:rsidR="007055BA" w:rsidRPr="00966BBF" w:rsidRDefault="007055BA" w:rsidP="007055BA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966BBF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</w:t>
      </w:r>
      <w:r w:rsidR="001B47C2" w:rsidRPr="00966BBF">
        <w:rPr>
          <w:rFonts w:ascii="Times New Roman" w:hAnsi="Times New Roman" w:cs="Times New Roman"/>
          <w:i/>
          <w:iCs/>
          <w:sz w:val="20"/>
          <w:szCs w:val="20"/>
        </w:rPr>
        <w:t xml:space="preserve">   </w:t>
      </w:r>
      <w:r w:rsidR="00536015" w:rsidRPr="00966BB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966BBF">
        <w:rPr>
          <w:rFonts w:ascii="Times New Roman" w:hAnsi="Times New Roman" w:cs="Times New Roman"/>
          <w:i/>
          <w:iCs/>
          <w:sz w:val="20"/>
          <w:szCs w:val="20"/>
        </w:rPr>
        <w:t xml:space="preserve">        </w:t>
      </w:r>
      <w:r w:rsidRPr="00966BBF">
        <w:rPr>
          <w:rFonts w:ascii="Times New Roman" w:hAnsi="Times New Roman" w:cs="Times New Roman"/>
          <w:i/>
          <w:iCs/>
          <w:sz w:val="20"/>
          <w:szCs w:val="20"/>
        </w:rPr>
        <w:t xml:space="preserve">Timbro e firma </w:t>
      </w:r>
    </w:p>
    <w:p w14:paraId="64231A0A" w14:textId="77777777" w:rsidR="007055BA" w:rsidRPr="00966BBF" w:rsidRDefault="007055BA" w:rsidP="007055BA">
      <w:pPr>
        <w:pStyle w:val="Default"/>
        <w:ind w:left="408"/>
        <w:rPr>
          <w:rFonts w:ascii="Times New Roman" w:hAnsi="Times New Roman" w:cs="Times New Roman"/>
          <w:sz w:val="23"/>
          <w:szCs w:val="23"/>
        </w:rPr>
      </w:pPr>
      <w:r w:rsidRPr="00966BBF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(con allegata copia fotostatica di documento di identità)</w:t>
      </w:r>
    </w:p>
    <w:sectPr w:rsidR="007055BA" w:rsidRPr="00966BBF" w:rsidSect="00C102C2">
      <w:pgSz w:w="11906" w:h="16838"/>
      <w:pgMar w:top="1276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12741"/>
    <w:multiLevelType w:val="hybridMultilevel"/>
    <w:tmpl w:val="F4445914"/>
    <w:lvl w:ilvl="0" w:tplc="35B0E874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C1F27"/>
    <w:multiLevelType w:val="hybridMultilevel"/>
    <w:tmpl w:val="B9100F1A"/>
    <w:lvl w:ilvl="0" w:tplc="CA222B2C">
      <w:numFmt w:val="bullet"/>
      <w:lvlText w:val="•"/>
      <w:lvlJc w:val="left"/>
      <w:pPr>
        <w:ind w:left="28" w:hanging="1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81E2380">
      <w:start w:val="1"/>
      <w:numFmt w:val="upperLetter"/>
      <w:lvlText w:val="%2."/>
      <w:lvlJc w:val="left"/>
      <w:pPr>
        <w:ind w:left="74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2D3813EA">
      <w:numFmt w:val="bullet"/>
      <w:lvlText w:val="-"/>
      <w:lvlJc w:val="left"/>
      <w:pPr>
        <w:ind w:left="110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38B26BB8">
      <w:numFmt w:val="bullet"/>
      <w:lvlText w:val="•"/>
      <w:lvlJc w:val="left"/>
      <w:pPr>
        <w:ind w:left="2221" w:hanging="360"/>
      </w:pPr>
      <w:rPr>
        <w:rFonts w:hint="default"/>
        <w:lang w:val="it-IT" w:eastAsia="en-US" w:bidi="ar-SA"/>
      </w:rPr>
    </w:lvl>
    <w:lvl w:ilvl="4" w:tplc="EDFA220A">
      <w:numFmt w:val="bullet"/>
      <w:lvlText w:val="•"/>
      <w:lvlJc w:val="left"/>
      <w:pPr>
        <w:ind w:left="3342" w:hanging="360"/>
      </w:pPr>
      <w:rPr>
        <w:rFonts w:hint="default"/>
        <w:lang w:val="it-IT" w:eastAsia="en-US" w:bidi="ar-SA"/>
      </w:rPr>
    </w:lvl>
    <w:lvl w:ilvl="5" w:tplc="3D46F984">
      <w:numFmt w:val="bullet"/>
      <w:lvlText w:val="•"/>
      <w:lvlJc w:val="left"/>
      <w:pPr>
        <w:ind w:left="4463" w:hanging="360"/>
      </w:pPr>
      <w:rPr>
        <w:rFonts w:hint="default"/>
        <w:lang w:val="it-IT" w:eastAsia="en-US" w:bidi="ar-SA"/>
      </w:rPr>
    </w:lvl>
    <w:lvl w:ilvl="6" w:tplc="F0686D10">
      <w:numFmt w:val="bullet"/>
      <w:lvlText w:val="•"/>
      <w:lvlJc w:val="left"/>
      <w:pPr>
        <w:ind w:left="5584" w:hanging="360"/>
      </w:pPr>
      <w:rPr>
        <w:rFonts w:hint="default"/>
        <w:lang w:val="it-IT" w:eastAsia="en-US" w:bidi="ar-SA"/>
      </w:rPr>
    </w:lvl>
    <w:lvl w:ilvl="7" w:tplc="6C52EBA6">
      <w:numFmt w:val="bullet"/>
      <w:lvlText w:val="•"/>
      <w:lvlJc w:val="left"/>
      <w:pPr>
        <w:ind w:left="6705" w:hanging="360"/>
      </w:pPr>
      <w:rPr>
        <w:rFonts w:hint="default"/>
        <w:lang w:val="it-IT" w:eastAsia="en-US" w:bidi="ar-SA"/>
      </w:rPr>
    </w:lvl>
    <w:lvl w:ilvl="8" w:tplc="C464E8F6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0207657"/>
    <w:multiLevelType w:val="hybridMultilevel"/>
    <w:tmpl w:val="90129492"/>
    <w:lvl w:ilvl="0" w:tplc="B722217C">
      <w:start w:val="6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20057"/>
    <w:multiLevelType w:val="hybridMultilevel"/>
    <w:tmpl w:val="FDB81CC6"/>
    <w:lvl w:ilvl="0" w:tplc="B722217C">
      <w:start w:val="6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12EBD"/>
    <w:multiLevelType w:val="hybridMultilevel"/>
    <w:tmpl w:val="98E88F36"/>
    <w:lvl w:ilvl="0" w:tplc="04100001">
      <w:start w:val="1"/>
      <w:numFmt w:val="bullet"/>
      <w:lvlText w:val=""/>
      <w:lvlJc w:val="left"/>
      <w:pPr>
        <w:ind w:left="28" w:hanging="175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start w:val="1"/>
      <w:numFmt w:val="upperLetter"/>
      <w:lvlText w:val="%2."/>
      <w:lvlJc w:val="left"/>
      <w:pPr>
        <w:ind w:left="74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FFFFFFF">
      <w:numFmt w:val="bullet"/>
      <w:lvlText w:val="-"/>
      <w:lvlJc w:val="left"/>
      <w:pPr>
        <w:ind w:left="110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FFFFFFFF">
      <w:numFmt w:val="bullet"/>
      <w:lvlText w:val="•"/>
      <w:lvlJc w:val="left"/>
      <w:pPr>
        <w:ind w:left="2221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342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463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584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705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6B35C40"/>
    <w:multiLevelType w:val="hybridMultilevel"/>
    <w:tmpl w:val="79DC7A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3C3EE8"/>
    <w:multiLevelType w:val="hybridMultilevel"/>
    <w:tmpl w:val="3A123B08"/>
    <w:lvl w:ilvl="0" w:tplc="35B0E874">
      <w:numFmt w:val="bullet"/>
      <w:lvlText w:val=""/>
      <w:lvlJc w:val="left"/>
      <w:pPr>
        <w:ind w:left="7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4D40D98">
      <w:numFmt w:val="bullet"/>
      <w:lvlText w:val="•"/>
      <w:lvlJc w:val="left"/>
      <w:pPr>
        <w:ind w:left="1672" w:hanging="360"/>
      </w:pPr>
      <w:rPr>
        <w:rFonts w:hint="default"/>
        <w:lang w:val="it-IT" w:eastAsia="en-US" w:bidi="ar-SA"/>
      </w:rPr>
    </w:lvl>
    <w:lvl w:ilvl="2" w:tplc="E05EF58E">
      <w:numFmt w:val="bullet"/>
      <w:lvlText w:val="•"/>
      <w:lvlJc w:val="left"/>
      <w:pPr>
        <w:ind w:left="2605" w:hanging="360"/>
      </w:pPr>
      <w:rPr>
        <w:rFonts w:hint="default"/>
        <w:lang w:val="it-IT" w:eastAsia="en-US" w:bidi="ar-SA"/>
      </w:rPr>
    </w:lvl>
    <w:lvl w:ilvl="3" w:tplc="CDDABF6C">
      <w:numFmt w:val="bullet"/>
      <w:lvlText w:val="•"/>
      <w:lvlJc w:val="left"/>
      <w:pPr>
        <w:ind w:left="3538" w:hanging="360"/>
      </w:pPr>
      <w:rPr>
        <w:rFonts w:hint="default"/>
        <w:lang w:val="it-IT" w:eastAsia="en-US" w:bidi="ar-SA"/>
      </w:rPr>
    </w:lvl>
    <w:lvl w:ilvl="4" w:tplc="07D6F19A">
      <w:numFmt w:val="bullet"/>
      <w:lvlText w:val="•"/>
      <w:lvlJc w:val="left"/>
      <w:pPr>
        <w:ind w:left="4471" w:hanging="360"/>
      </w:pPr>
      <w:rPr>
        <w:rFonts w:hint="default"/>
        <w:lang w:val="it-IT" w:eastAsia="en-US" w:bidi="ar-SA"/>
      </w:rPr>
    </w:lvl>
    <w:lvl w:ilvl="5" w:tplc="2FBA5892">
      <w:numFmt w:val="bullet"/>
      <w:lvlText w:val="•"/>
      <w:lvlJc w:val="left"/>
      <w:pPr>
        <w:ind w:left="5404" w:hanging="360"/>
      </w:pPr>
      <w:rPr>
        <w:rFonts w:hint="default"/>
        <w:lang w:val="it-IT" w:eastAsia="en-US" w:bidi="ar-SA"/>
      </w:rPr>
    </w:lvl>
    <w:lvl w:ilvl="6" w:tplc="400C63DC">
      <w:numFmt w:val="bullet"/>
      <w:lvlText w:val="•"/>
      <w:lvlJc w:val="left"/>
      <w:pPr>
        <w:ind w:left="6337" w:hanging="360"/>
      </w:pPr>
      <w:rPr>
        <w:rFonts w:hint="default"/>
        <w:lang w:val="it-IT" w:eastAsia="en-US" w:bidi="ar-SA"/>
      </w:rPr>
    </w:lvl>
    <w:lvl w:ilvl="7" w:tplc="5F0226B2">
      <w:numFmt w:val="bullet"/>
      <w:lvlText w:val="•"/>
      <w:lvlJc w:val="left"/>
      <w:pPr>
        <w:ind w:left="7270" w:hanging="360"/>
      </w:pPr>
      <w:rPr>
        <w:rFonts w:hint="default"/>
        <w:lang w:val="it-IT" w:eastAsia="en-US" w:bidi="ar-SA"/>
      </w:rPr>
    </w:lvl>
    <w:lvl w:ilvl="8" w:tplc="F6AA6FE8">
      <w:numFmt w:val="bullet"/>
      <w:lvlText w:val="•"/>
      <w:lvlJc w:val="left"/>
      <w:pPr>
        <w:ind w:left="8203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77FB217F"/>
    <w:multiLevelType w:val="hybridMultilevel"/>
    <w:tmpl w:val="D170361E"/>
    <w:lvl w:ilvl="0" w:tplc="584CD892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92088734">
    <w:abstractNumId w:val="7"/>
  </w:num>
  <w:num w:numId="2" w16cid:durableId="252983130">
    <w:abstractNumId w:val="3"/>
  </w:num>
  <w:num w:numId="3" w16cid:durableId="187640162">
    <w:abstractNumId w:val="2"/>
  </w:num>
  <w:num w:numId="4" w16cid:durableId="1303921653">
    <w:abstractNumId w:val="5"/>
  </w:num>
  <w:num w:numId="5" w16cid:durableId="1734234975">
    <w:abstractNumId w:val="6"/>
  </w:num>
  <w:num w:numId="6" w16cid:durableId="444886160">
    <w:abstractNumId w:val="1"/>
  </w:num>
  <w:num w:numId="7" w16cid:durableId="787893669">
    <w:abstractNumId w:val="0"/>
  </w:num>
  <w:num w:numId="8" w16cid:durableId="9139763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134"/>
    <w:rsid w:val="0000304A"/>
    <w:rsid w:val="00044F55"/>
    <w:rsid w:val="000F3D43"/>
    <w:rsid w:val="0011184E"/>
    <w:rsid w:val="001721E7"/>
    <w:rsid w:val="001B47C2"/>
    <w:rsid w:val="001B7B1C"/>
    <w:rsid w:val="0022618D"/>
    <w:rsid w:val="00234398"/>
    <w:rsid w:val="00373D6F"/>
    <w:rsid w:val="0045136C"/>
    <w:rsid w:val="004728D6"/>
    <w:rsid w:val="004B1585"/>
    <w:rsid w:val="004C7217"/>
    <w:rsid w:val="004F0DE3"/>
    <w:rsid w:val="005017F4"/>
    <w:rsid w:val="00536015"/>
    <w:rsid w:val="00556035"/>
    <w:rsid w:val="00580D38"/>
    <w:rsid w:val="00583FCF"/>
    <w:rsid w:val="00596EF8"/>
    <w:rsid w:val="00611FA5"/>
    <w:rsid w:val="006C15E1"/>
    <w:rsid w:val="007055BA"/>
    <w:rsid w:val="00743C91"/>
    <w:rsid w:val="00766442"/>
    <w:rsid w:val="00781162"/>
    <w:rsid w:val="00781C4B"/>
    <w:rsid w:val="007B053B"/>
    <w:rsid w:val="00823EE3"/>
    <w:rsid w:val="00966BBF"/>
    <w:rsid w:val="009713BC"/>
    <w:rsid w:val="009A2068"/>
    <w:rsid w:val="009A54D0"/>
    <w:rsid w:val="00A17577"/>
    <w:rsid w:val="00A56934"/>
    <w:rsid w:val="00A61775"/>
    <w:rsid w:val="00AA07BE"/>
    <w:rsid w:val="00AE7317"/>
    <w:rsid w:val="00AF5250"/>
    <w:rsid w:val="00B66103"/>
    <w:rsid w:val="00BA2991"/>
    <w:rsid w:val="00C102C2"/>
    <w:rsid w:val="00C65B7D"/>
    <w:rsid w:val="00CA0F66"/>
    <w:rsid w:val="00CA1BF1"/>
    <w:rsid w:val="00CE26DC"/>
    <w:rsid w:val="00CF1FBE"/>
    <w:rsid w:val="00CF2673"/>
    <w:rsid w:val="00D0268A"/>
    <w:rsid w:val="00D2541E"/>
    <w:rsid w:val="00D4611D"/>
    <w:rsid w:val="00DC3829"/>
    <w:rsid w:val="00DF7147"/>
    <w:rsid w:val="00E05BA5"/>
    <w:rsid w:val="00E67540"/>
    <w:rsid w:val="00E67B2B"/>
    <w:rsid w:val="00EC2328"/>
    <w:rsid w:val="00EC7F87"/>
    <w:rsid w:val="00EE6134"/>
    <w:rsid w:val="00F40FDB"/>
    <w:rsid w:val="00FC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FEDC6"/>
  <w15:docId w15:val="{A8E5CCA5-BC2A-4C74-9645-76C8AF936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3EE3"/>
  </w:style>
  <w:style w:type="paragraph" w:styleId="Titolo1">
    <w:name w:val="heading 1"/>
    <w:basedOn w:val="Normale"/>
    <w:link w:val="Titolo1Carattere"/>
    <w:uiPriority w:val="1"/>
    <w:qFormat/>
    <w:rsid w:val="00580D38"/>
    <w:pPr>
      <w:widowControl w:val="0"/>
      <w:autoSpaceDE w:val="0"/>
      <w:autoSpaceDN w:val="0"/>
      <w:spacing w:after="0" w:line="240" w:lineRule="auto"/>
      <w:ind w:left="-1" w:right="101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754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754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7055B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596EF8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A5693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56934"/>
    <w:rPr>
      <w:rFonts w:ascii="Calibri" w:eastAsia="Calibri" w:hAnsi="Calibri" w:cs="Calibri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580D38"/>
    <w:rPr>
      <w:rFonts w:ascii="Calibri" w:eastAsia="Calibri" w:hAnsi="Calibri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289ED-F651-4C20-A384-8A3518DC6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Dossi</dc:creator>
  <cp:lastModifiedBy>Luciano Ferrari</cp:lastModifiedBy>
  <cp:revision>42</cp:revision>
  <cp:lastPrinted>2016-06-25T08:15:00Z</cp:lastPrinted>
  <dcterms:created xsi:type="dcterms:W3CDTF">2016-06-25T08:16:00Z</dcterms:created>
  <dcterms:modified xsi:type="dcterms:W3CDTF">2025-12-29T07:34:00Z</dcterms:modified>
</cp:coreProperties>
</file>